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80F" w:rsidRPr="00ED4477" w:rsidRDefault="00F6180F" w:rsidP="00F6180F">
      <w:pPr>
        <w:pStyle w:val="font8"/>
        <w:spacing w:before="0" w:beforeAutospacing="0" w:after="0" w:afterAutospacing="0"/>
        <w:jc w:val="center"/>
        <w:textAlignment w:val="baseline"/>
        <w:rPr>
          <w:sz w:val="36"/>
          <w:szCs w:val="36"/>
        </w:rPr>
      </w:pPr>
      <w:r w:rsidRPr="00ED4477">
        <w:rPr>
          <w:i/>
          <w:iCs/>
          <w:sz w:val="36"/>
          <w:szCs w:val="36"/>
          <w:bdr w:val="none" w:sz="0" w:space="0" w:color="auto" w:frame="1"/>
        </w:rPr>
        <w:t>Searching for Life: Re-growth &amp; Display</w:t>
      </w:r>
    </w:p>
    <w:p w:rsidR="00F6180F" w:rsidRDefault="00F6180F" w:rsidP="00F6180F">
      <w:pPr>
        <w:pStyle w:val="font8"/>
        <w:spacing w:before="0" w:beforeAutospacing="0" w:after="0" w:afterAutospacing="0"/>
        <w:textAlignment w:val="baseline"/>
        <w:rPr>
          <w:sz w:val="23"/>
          <w:szCs w:val="23"/>
        </w:rPr>
      </w:pPr>
      <w:r>
        <w:rPr>
          <w:rStyle w:val="wixguard"/>
          <w:rFonts w:eastAsiaTheme="majorEastAsia"/>
          <w:i/>
          <w:iCs/>
          <w:sz w:val="23"/>
          <w:szCs w:val="23"/>
          <w:bdr w:val="none" w:sz="0" w:space="0" w:color="auto" w:frame="1"/>
        </w:rPr>
        <w:t>​</w:t>
      </w:r>
    </w:p>
    <w:p w:rsidR="00F6180F" w:rsidRPr="00ED4477" w:rsidRDefault="00F6180F" w:rsidP="00F6180F">
      <w:pPr>
        <w:spacing w:line="240" w:lineRule="auto"/>
        <w:rPr>
          <w:sz w:val="24"/>
          <w:szCs w:val="24"/>
        </w:rPr>
      </w:pPr>
      <w:r w:rsidRPr="00ED4477">
        <w:rPr>
          <w:sz w:val="24"/>
          <w:szCs w:val="24"/>
        </w:rPr>
        <w:t xml:space="preserve">Steffani </w:t>
      </w:r>
      <w:proofErr w:type="spellStart"/>
      <w:r w:rsidRPr="00ED4477">
        <w:rPr>
          <w:sz w:val="24"/>
          <w:szCs w:val="24"/>
        </w:rPr>
        <w:t>Frideres</w:t>
      </w:r>
      <w:proofErr w:type="spellEnd"/>
    </w:p>
    <w:p w:rsidR="00F6180F" w:rsidRPr="00ED4477" w:rsidRDefault="00F6180F" w:rsidP="00F6180F">
      <w:pPr>
        <w:spacing w:line="240" w:lineRule="auto"/>
        <w:rPr>
          <w:sz w:val="24"/>
          <w:szCs w:val="24"/>
        </w:rPr>
      </w:pPr>
      <w:r w:rsidRPr="00ED4477">
        <w:rPr>
          <w:sz w:val="24"/>
          <w:szCs w:val="24"/>
        </w:rPr>
        <w:t>18302 Lake Oaks Dr.</w:t>
      </w:r>
    </w:p>
    <w:p w:rsidR="00F6180F" w:rsidRPr="00ED4477" w:rsidRDefault="00F6180F" w:rsidP="00F6180F">
      <w:pPr>
        <w:spacing w:line="240" w:lineRule="auto"/>
        <w:rPr>
          <w:sz w:val="24"/>
          <w:szCs w:val="24"/>
        </w:rPr>
      </w:pPr>
      <w:r w:rsidRPr="00ED4477">
        <w:rPr>
          <w:sz w:val="24"/>
          <w:szCs w:val="24"/>
        </w:rPr>
        <w:t>Spring, TX 77388</w:t>
      </w:r>
    </w:p>
    <w:p w:rsidR="00F6180F" w:rsidRPr="00ED4477" w:rsidRDefault="00F6180F" w:rsidP="00F6180F">
      <w:pPr>
        <w:spacing w:line="240" w:lineRule="auto"/>
        <w:rPr>
          <w:sz w:val="24"/>
          <w:szCs w:val="24"/>
        </w:rPr>
      </w:pPr>
      <w:r w:rsidRPr="00ED4477">
        <w:rPr>
          <w:sz w:val="24"/>
          <w:szCs w:val="24"/>
        </w:rPr>
        <w:t>713-882-2518</w:t>
      </w:r>
    </w:p>
    <w:p w:rsidR="00F6180F" w:rsidRDefault="00F6180F" w:rsidP="00F6180F">
      <w:pPr>
        <w:spacing w:line="240" w:lineRule="auto"/>
        <w:rPr>
          <w:sz w:val="24"/>
          <w:szCs w:val="24"/>
        </w:rPr>
      </w:pPr>
      <w:r w:rsidRPr="00ED4477">
        <w:rPr>
          <w:sz w:val="24"/>
          <w:szCs w:val="24"/>
        </w:rPr>
        <w:t>Steffanifrideres.com</w:t>
      </w:r>
    </w:p>
    <w:p w:rsidR="00F6180F" w:rsidRDefault="00F6180F" w:rsidP="00F6180F">
      <w:pPr>
        <w:spacing w:line="240" w:lineRule="auto"/>
        <w:rPr>
          <w:sz w:val="24"/>
          <w:szCs w:val="24"/>
        </w:rPr>
      </w:pPr>
      <w:hyperlink r:id="rId4" w:history="1">
        <w:r w:rsidRPr="009A6F3C">
          <w:rPr>
            <w:rStyle w:val="Hyperlink"/>
            <w:sz w:val="24"/>
            <w:szCs w:val="24"/>
          </w:rPr>
          <w:t>Steffani.Frideres@gmail.com</w:t>
        </w:r>
      </w:hyperlink>
    </w:p>
    <w:p w:rsidR="00F6180F" w:rsidRDefault="00F6180F" w:rsidP="00F6180F">
      <w:bookmarkStart w:id="0" w:name="_GoBack"/>
      <w:bookmarkEnd w:id="0"/>
    </w:p>
    <w:p w:rsidR="00F6180F" w:rsidRDefault="00F6180F" w:rsidP="00F6180F">
      <w:r>
        <w:t>Artist Statement:</w:t>
      </w:r>
    </w:p>
    <w:p w:rsidR="00F6180F" w:rsidRDefault="00F6180F" w:rsidP="00F6180F"/>
    <w:p w:rsidR="00F6180F" w:rsidRDefault="00F6180F" w:rsidP="00F6180F">
      <w:r>
        <w:t xml:space="preserve">This current body of work delves into dreams. Playing upon the Surrealists experimentation of media, I am using, color digital photography with a Petzval lens to obtain a unique look. By utilizing the bokeh effect resulting in a shallow depth, that this lens creates, I am enhancing the mysterious quality of the images to recreate snippets of my personal dreams. </w:t>
      </w:r>
    </w:p>
    <w:p w:rsidR="00F6180F" w:rsidRDefault="00F6180F" w:rsidP="00F6180F">
      <w:r>
        <w:t>In each image, I am playing with size and spatial juxtapositions. By Utilizing shallow space and a shallow depth of field, a moment is delineated. Being a new body of work, I am snatching a glance of time in each dream.</w:t>
      </w:r>
    </w:p>
    <w:p w:rsidR="00F6180F" w:rsidRDefault="00F6180F" w:rsidP="00F6180F">
      <w:r>
        <w:t xml:space="preserve">These ideas have been collected from years of cataloguing dreams that have remained in my selective unconscious. Additionally, some of the objects used, such as a wooden boat, have also been collected without any known future use. These diverse objects and dreams are then combined in the creative process constructing a new personal narrative. Thus, allowing me to alter and assign additional mystery to each of the images. These tableaus become dream memories. </w:t>
      </w:r>
    </w:p>
    <w:p w:rsidR="00F6180F" w:rsidRDefault="00F6180F" w:rsidP="00F6180F">
      <w:r>
        <w:t>When viewed as a group, the images flow, nonlinear, to create a story of their own. By exploring recreating lost dreams, I am creating a tableau story that moves through time and memory. This new body of work is ongoing.</w:t>
      </w:r>
    </w:p>
    <w:sectPr w:rsidR="00F61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80F"/>
    <w:rsid w:val="00F6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CE23E"/>
  <w15:chartTrackingRefBased/>
  <w15:docId w15:val="{8D732279-E2A8-44E2-8177-497E4499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F61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F6180F"/>
  </w:style>
  <w:style w:type="character" w:styleId="Hyperlink">
    <w:name w:val="Hyperlink"/>
    <w:basedOn w:val="DefaultParagraphFont"/>
    <w:uiPriority w:val="99"/>
    <w:unhideWhenUsed/>
    <w:rsid w:val="00F618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effani.Fridere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Frideres, Steffani</dc:creator>
  <cp:keywords/>
  <dc:description/>
  <cp:lastModifiedBy>Frideres, Steffani</cp:lastModifiedBy>
  <cp:revision>1</cp:revision>
  <dcterms:created xsi:type="dcterms:W3CDTF">2022-05-12T21:21:00Z</dcterms:created>
  <dcterms:modified xsi:type="dcterms:W3CDTF">2022-05-12T21:23:00Z</dcterms:modified>
</cp:coreProperties>
</file>